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Lit Device Review: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Word Bank: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Literary Device </w:t>
        <w:tab/>
        <w:t xml:space="preserve">Simile </w:t>
        <w:tab/>
        <w:tab/>
        <w:t xml:space="preserve">Metaphor</w:t>
        <w:tab/>
        <w:tab/>
        <w:t xml:space="preserve">Imagery</w:t>
        <w:tab/>
        <w:t xml:space="preserve">Situational Irony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Hyperbole</w:t>
        <w:tab/>
        <w:tab/>
        <w:t xml:space="preserve">Allusion</w:t>
        <w:tab/>
        <w:t xml:space="preserve">Dramatic Irony</w:t>
        <w:tab/>
        <w:tab/>
        <w:t xml:space="preserve">Indirect Characterization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Verbal Irony</w:t>
        <w:tab/>
        <w:tab/>
        <w:t xml:space="preserve">Direct Characterization</w:t>
        <w:tab/>
        <w:tab/>
      </w:r>
      <w:r w:rsidDel="00000000" w:rsidR="00000000" w:rsidRPr="00000000">
        <w:rPr>
          <w:rtl w:val="0"/>
        </w:rPr>
        <w:t xml:space="preserve">1st Person POV</w:t>
      </w:r>
      <w:r w:rsidDel="00000000" w:rsidR="00000000" w:rsidRPr="00000000">
        <w:rPr>
          <w:rtl w:val="0"/>
        </w:rPr>
        <w:tab/>
        <w:t xml:space="preserve">Paradox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Oxymoron</w:t>
        <w:tab/>
        <w:tab/>
        <w:t xml:space="preserve">Foreshadowing</w:t>
        <w:tab/>
        <w:t xml:space="preserve">3rd Person Omniscient</w:t>
        <w:tab/>
        <w:t xml:space="preserve">Symbolism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3rd Person Limited</w:t>
        <w:tab/>
        <w:t xml:space="preserve">Round/Dynamic Character</w:t>
        <w:tab/>
        <w:tab/>
        <w:t xml:space="preserve">Character Foil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Flat/Static Character</w:t>
        <w:tab/>
        <w:tab/>
        <w:t xml:space="preserve">Tone</w:t>
        <w:tab/>
        <w:tab/>
        <w:t xml:space="preserve">Mood</w:t>
        <w:tab/>
        <w:tab/>
        <w:t xml:space="preserve">Theme Topic</w:t>
        <w:tab/>
        <w:t xml:space="preserve">    Protagonist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Theme Statement</w:t>
        <w:tab/>
        <w:tab/>
        <w:t xml:space="preserve">Antagonist</w:t>
        <w:tab/>
        <w:tab/>
        <w:t xml:space="preserve">Soliloquy </w:t>
        <w:tab/>
        <w:tab/>
        <w:t xml:space="preserve">Satire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Linear Plot</w:t>
        <w:tab/>
        <w:tab/>
        <w:t xml:space="preserve">Nonlinear Plot</w:t>
        <w:tab/>
        <w:tab/>
        <w:t xml:space="preserve">Internal Conflict </w:t>
        <w:tab/>
        <w:t xml:space="preserve">External Conflict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Flashback</w:t>
        <w:tab/>
        <w:t xml:space="preserve">Diction</w:t>
        <w:tab/>
        <w:tab/>
        <w:t xml:space="preserve">Exposition</w:t>
        <w:tab/>
        <w:t xml:space="preserve">Rising Action</w:t>
        <w:tab/>
        <w:tab/>
        <w:t xml:space="preserve">Climax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Falling Action </w:t>
        <w:tab/>
        <w:tab/>
        <w:t xml:space="preserve">Resolution</w:t>
        <w:tab/>
        <w:tab/>
        <w:t xml:space="preserve">Archetype 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narrator speaks about him or herself 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Two opposite words that are combined to form a new meaning_____________________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Saying one thing but meaning the opposite 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typical structures used by writers in their works to convey their meaning 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the author gives a warning or indication of a future event 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Comparison using like or as 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Narrator gives insight into the minds of more than one character 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author’s attitude toward the subject 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character remembers something from the past 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character who is relatable and goes through development 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Whoever or whatever opposes the protagonist 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events of a story leading up to the climax 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Narrator tells readers about a character 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opposite of what one expects happens 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reference to a person, place, idea, event, etc. of significance 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events that occur right after the climax 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specific language used by a writer 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emotional atmosphere of a work felt by readers 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Extreme exaggeration in order to prove a point 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character, usually in a play, speaks their thoughts aloud 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Comparison that does not use like or as 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audience knows something the characters do not 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Readers learn about a character through his/her actions, speech, etc. 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Descriptive language that appeals to the senses 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situation or idea that appears contradictory but actually holds some truth 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an object, person, place, or event has deeper meaning than its literal one and usually represents an abstract idea 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Characters who are the opposite of one another in order to accentuate their traits 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conflict occurs within a character 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point of highest intensity in a work where the conflict is at its peak 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main or focal character in a work 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typical character in a work that is seen over and over again and usually represents a universal pattern of human nature 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Events of the plot occur in chronological order 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general topic explored in a work 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character who stays the same and does not change throughout a work 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Conflict occurs between a character and an outside force 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technique employed by writers to expose and criticize foolishness and corruption of an individual or a society by using humor, irony, exaggeration or ridicule 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Events of a story are not in chronological order 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part of a story where background information, such as characters and setting, are introduced 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Narrator gives insight into the thoughts and feelings of one character 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final moments of a story when loose ends are tied 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 work says about a topic it explored ___________________________________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